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19FE" w14:textId="77777777" w:rsidR="00C42C03" w:rsidRPr="00C42C03" w:rsidRDefault="00C42C03" w:rsidP="00C42C03">
      <w:pPr>
        <w:pStyle w:val="Standard"/>
        <w:rPr>
          <w:rFonts w:ascii="Arial" w:hAnsi="Arial"/>
          <w:b/>
          <w:bCs/>
          <w:sz w:val="32"/>
          <w:szCs w:val="32"/>
        </w:rPr>
      </w:pPr>
      <w:r w:rsidRPr="00C42C03">
        <w:rPr>
          <w:rFonts w:ascii="Arial" w:hAnsi="Arial"/>
          <w:b/>
          <w:bCs/>
          <w:sz w:val="32"/>
          <w:szCs w:val="32"/>
        </w:rPr>
        <w:t>Catesby/Ratcliffe/Hastings</w:t>
      </w:r>
    </w:p>
    <w:p w14:paraId="02DDFD18" w14:textId="77777777" w:rsidR="00C42C03" w:rsidRPr="00C42C03" w:rsidRDefault="00C42C03" w:rsidP="00C42C03">
      <w:pPr>
        <w:pStyle w:val="Standard"/>
        <w:rPr>
          <w:rFonts w:ascii="Arial" w:hAnsi="Arial"/>
          <w:b/>
          <w:bCs/>
          <w:sz w:val="32"/>
          <w:szCs w:val="32"/>
        </w:rPr>
      </w:pPr>
    </w:p>
    <w:p w14:paraId="194330B4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Catesby</w:t>
      </w:r>
    </w:p>
    <w:p w14:paraId="41B01899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Many Good morrows to my noble lord!</w:t>
      </w:r>
    </w:p>
    <w:p w14:paraId="1BAC80B3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43D201B5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Hastings</w:t>
      </w:r>
    </w:p>
    <w:p w14:paraId="6A985CCF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Good morrow, Catesby, you are early stirring</w:t>
      </w:r>
    </w:p>
    <w:p w14:paraId="722D6C27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What news, hat news, in this our tottering state?</w:t>
      </w:r>
    </w:p>
    <w:p w14:paraId="539B1724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7FD3AD65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Catesby</w:t>
      </w:r>
    </w:p>
    <w:p w14:paraId="76AFFC6A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It is a reeling world indeed my lord</w:t>
      </w:r>
    </w:p>
    <w:p w14:paraId="5873711B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And I believe twill never stand upright</w:t>
      </w:r>
    </w:p>
    <w:p w14:paraId="5FC709B9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Til Richards wear the garland of the realm</w:t>
      </w:r>
    </w:p>
    <w:p w14:paraId="71CCF424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5EBF0588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Hastings</w:t>
      </w:r>
    </w:p>
    <w:p w14:paraId="6144275E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 xml:space="preserve">How! Wear the garland! </w:t>
      </w:r>
      <w:proofErr w:type="gramStart"/>
      <w:r w:rsidRPr="00C42C03">
        <w:rPr>
          <w:rFonts w:ascii="Arial" w:hAnsi="Arial"/>
        </w:rPr>
        <w:t>Doest</w:t>
      </w:r>
      <w:proofErr w:type="gramEnd"/>
      <w:r w:rsidRPr="00C42C03">
        <w:rPr>
          <w:rFonts w:ascii="Arial" w:hAnsi="Arial"/>
        </w:rPr>
        <w:t xml:space="preserve"> thou mean the crown?</w:t>
      </w:r>
    </w:p>
    <w:p w14:paraId="0EA72FBF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3EDF69C2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Catesby</w:t>
      </w:r>
    </w:p>
    <w:p w14:paraId="1BE91A3C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Ay, my good lord</w:t>
      </w:r>
    </w:p>
    <w:p w14:paraId="58A032B5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14C62B77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Hastings</w:t>
      </w:r>
    </w:p>
    <w:p w14:paraId="117E2251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 xml:space="preserve">I’ll have </w:t>
      </w:r>
      <w:proofErr w:type="spellStart"/>
      <w:proofErr w:type="gramStart"/>
      <w:r w:rsidRPr="00C42C03">
        <w:rPr>
          <w:rFonts w:ascii="Arial" w:hAnsi="Arial"/>
        </w:rPr>
        <w:t>have</w:t>
      </w:r>
      <w:proofErr w:type="spellEnd"/>
      <w:proofErr w:type="gramEnd"/>
      <w:r w:rsidRPr="00C42C03">
        <w:rPr>
          <w:rFonts w:ascii="Arial" w:hAnsi="Arial"/>
        </w:rPr>
        <w:t xml:space="preserve"> this crown of mine cut from shoulders</w:t>
      </w:r>
    </w:p>
    <w:p w14:paraId="2EF725BD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 xml:space="preserve">Ere I see the </w:t>
      </w:r>
      <w:proofErr w:type="spellStart"/>
      <w:r w:rsidRPr="00C42C03">
        <w:rPr>
          <w:rFonts w:ascii="Arial" w:hAnsi="Arial"/>
        </w:rPr>
        <w:t>rown</w:t>
      </w:r>
      <w:proofErr w:type="spellEnd"/>
      <w:r w:rsidRPr="00C42C03">
        <w:rPr>
          <w:rFonts w:ascii="Arial" w:hAnsi="Arial"/>
        </w:rPr>
        <w:t xml:space="preserve"> so foul misplaced</w:t>
      </w:r>
    </w:p>
    <w:p w14:paraId="5A6F92DC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But canst thou guess that he doth aim at it?</w:t>
      </w:r>
    </w:p>
    <w:p w14:paraId="0561DB8A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162FF9E7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Catesby</w:t>
      </w:r>
    </w:p>
    <w:p w14:paraId="4992D24F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Ay! on my life;</w:t>
      </w:r>
    </w:p>
    <w:p w14:paraId="209AEDCD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Upon his party for the gain thereof</w:t>
      </w:r>
    </w:p>
    <w:p w14:paraId="72A1A7CA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3EAED3D0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Hastings</w:t>
      </w:r>
    </w:p>
    <w:p w14:paraId="5400ADE6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To give my voice on Richards side</w:t>
      </w:r>
    </w:p>
    <w:p w14:paraId="391C3A81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To bar my master’s heirs in true descent</w:t>
      </w:r>
    </w:p>
    <w:p w14:paraId="0AFD3A90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God knows I will not do it, to the death</w:t>
      </w:r>
    </w:p>
    <w:p w14:paraId="2FBC55AB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672F532A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Catesby</w:t>
      </w:r>
    </w:p>
    <w:p w14:paraId="1D966E7E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Tis a vile thing to die, my gracious lord,</w:t>
      </w:r>
    </w:p>
    <w:p w14:paraId="2F199165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When men are unprepared and look not for it</w:t>
      </w:r>
    </w:p>
    <w:p w14:paraId="02EB9D52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23FF0D29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The prices both make high account of you;</w:t>
      </w:r>
    </w:p>
    <w:p w14:paraId="0AA8A47C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02BAD136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>Aside</w:t>
      </w:r>
    </w:p>
    <w:p w14:paraId="53F8C5E1" w14:textId="77777777" w:rsidR="00C42C03" w:rsidRPr="00C42C03" w:rsidRDefault="00C42C03" w:rsidP="00C42C03">
      <w:pPr>
        <w:pStyle w:val="Standard"/>
        <w:rPr>
          <w:rFonts w:ascii="Arial" w:hAnsi="Arial"/>
        </w:rPr>
      </w:pPr>
    </w:p>
    <w:p w14:paraId="09CC2A9A" w14:textId="77777777" w:rsidR="00C42C03" w:rsidRPr="00C42C03" w:rsidRDefault="00C42C03" w:rsidP="00C42C03">
      <w:pPr>
        <w:pStyle w:val="Standard"/>
        <w:rPr>
          <w:rFonts w:ascii="Arial" w:hAnsi="Arial"/>
        </w:rPr>
      </w:pPr>
      <w:r w:rsidRPr="00C42C03">
        <w:rPr>
          <w:rFonts w:ascii="Arial" w:hAnsi="Arial"/>
        </w:rPr>
        <w:t xml:space="preserve">For </w:t>
      </w:r>
      <w:proofErr w:type="spellStart"/>
      <w:r w:rsidRPr="00C42C03">
        <w:rPr>
          <w:rFonts w:ascii="Arial" w:hAnsi="Arial"/>
        </w:rPr>
        <w:t>they</w:t>
      </w:r>
      <w:proofErr w:type="spellEnd"/>
      <w:r w:rsidRPr="00C42C03">
        <w:rPr>
          <w:rFonts w:ascii="Arial" w:hAnsi="Arial"/>
        </w:rPr>
        <w:t xml:space="preserve"> account his head upon the bridge</w:t>
      </w:r>
    </w:p>
    <w:p w14:paraId="473147EF" w14:textId="77777777" w:rsidR="00E07F9D" w:rsidRPr="00C42C03" w:rsidRDefault="00E07F9D">
      <w:pPr>
        <w:rPr>
          <w:rFonts w:ascii="Arial" w:hAnsi="Arial" w:cs="Arial"/>
          <w:lang w:val="en-GB"/>
        </w:rPr>
      </w:pPr>
    </w:p>
    <w:sectPr w:rsidR="00E07F9D" w:rsidRPr="00C42C03" w:rsidSect="00C42C03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03"/>
    <w:rsid w:val="00035F91"/>
    <w:rsid w:val="006713F1"/>
    <w:rsid w:val="0074486D"/>
    <w:rsid w:val="00B53E2D"/>
    <w:rsid w:val="00C42C03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62494"/>
  <w15:chartTrackingRefBased/>
  <w15:docId w15:val="{F3989709-3B54-44E0-8586-A4427236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C0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C42C0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2026-09-18T11:39:00Z</dcterms:created>
  <dcterms:modified xsi:type="dcterms:W3CDTF">2026-09-18T11:39:00Z</dcterms:modified>
</cp:coreProperties>
</file>